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beforeAutospacing="0" w:afterAutospacing="0" w:line="560" w:lineRule="atLeas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napToGrid w:val="0"/>
        <w:spacing w:beforeAutospacing="0" w:afterAutospacing="0" w:line="56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napToGrid w:val="0"/>
        <w:spacing w:beforeAutospacing="0" w:afterAutospacing="0" w:line="56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职业学校职业技能培训优质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课程汇总表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napToGrid w:val="0"/>
        <w:spacing w:beforeAutospacing="0" w:afterAutospacing="0" w:line="560" w:lineRule="atLeast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省级教育行政部门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</w:rPr>
        <w:t>（盖章）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</w:rPr>
        <w:t xml:space="preserve">       </w:t>
      </w:r>
    </w:p>
    <w:tbl>
      <w:tblPr>
        <w:tblStyle w:val="10"/>
        <w:tblW w:w="146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20"/>
        <w:gridCol w:w="1905"/>
        <w:gridCol w:w="1670"/>
        <w:gridCol w:w="1447"/>
        <w:gridCol w:w="2061"/>
        <w:gridCol w:w="1200"/>
        <w:gridCol w:w="1965"/>
        <w:gridCol w:w="18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highlight w:val="none"/>
              </w:rPr>
              <w:t>课程名称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学校类型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应用平台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链接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课程使用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主讲人</w:t>
            </w:r>
          </w:p>
        </w:tc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意识形态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把关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ind w:left="142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ind w:left="142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ind w:left="142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ind w:left="142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ind w:left="142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ind w:left="142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napToGrid w:val="0"/>
              <w:spacing w:beforeAutospacing="0" w:afterAutospacing="0" w:line="56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40" w:lineRule="atLeas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注：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>请省级教育行政部门按照推荐顺序填写。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>课程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应用平台</w:t>
      </w:r>
      <w:r>
        <w:rPr>
          <w:rFonts w:hint="default" w:ascii="Times New Roman" w:hAnsi="Times New Roman" w:cs="Times New Roman"/>
          <w:sz w:val="24"/>
          <w:szCs w:val="24"/>
        </w:rPr>
        <w:t>链接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请</w:t>
      </w:r>
      <w:r>
        <w:rPr>
          <w:rFonts w:hint="default" w:ascii="Times New Roman" w:hAnsi="Times New Roman" w:cs="Times New Roman"/>
          <w:sz w:val="24"/>
          <w:szCs w:val="24"/>
        </w:rPr>
        <w:t>提供真实有效、可访问的课程链接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3.课程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使用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情况请提供课程浏览量数据。</w:t>
      </w:r>
    </w:p>
    <w:sectPr>
      <w:footerReference r:id="rId3" w:type="default"/>
      <w:pgSz w:w="16838" w:h="11906" w:orient="landscape"/>
      <w:pgMar w:top="1800" w:right="1440" w:bottom="1800" w:left="1440" w:header="851" w:footer="1247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YjE5ODRmNmI3MGVhM2NmM2I1NzE4ZmI4OTRlYWQifQ=="/>
  </w:docVars>
  <w:rsids>
    <w:rsidRoot w:val="51343FBD"/>
    <w:rsid w:val="05A073F2"/>
    <w:rsid w:val="0E727638"/>
    <w:rsid w:val="1C135730"/>
    <w:rsid w:val="51343FBD"/>
    <w:rsid w:val="5BDE11C7"/>
    <w:rsid w:val="7EC90F35"/>
    <w:rsid w:val="EFB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 2"/>
    <w:basedOn w:val="4"/>
    <w:next w:val="5"/>
    <w:qFormat/>
    <w:uiPriority w:val="0"/>
    <w:pPr>
      <w:tabs>
        <w:tab w:val="left" w:pos="0"/>
        <w:tab w:val="left" w:pos="180"/>
        <w:tab w:val="left" w:pos="540"/>
      </w:tabs>
      <w:spacing w:after="0"/>
      <w:ind w:left="0" w:leftChars="0" w:firstLine="420" w:firstLineChars="200"/>
    </w:pPr>
    <w:rPr>
      <w:rFonts w:ascii="仿宋_GB2312" w:eastAsia="仿宋_GB2312"/>
      <w:sz w:val="32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166</Characters>
  <Lines>0</Lines>
  <Paragraphs>0</Paragraphs>
  <TotalTime>0</TotalTime>
  <ScaleCrop>false</ScaleCrop>
  <LinksUpToDate>false</LinksUpToDate>
  <CharactersWithSpaces>224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2024-08-26T08:08:00Z</dcterms:created>
  <dc:creator>huangpu</dc:creator>
  <cp:lastModifiedBy>wenyin</cp:lastModifiedBy>
  <dcterms:modified xsi:type="dcterms:W3CDTF">2024-09-14T10:39:07Z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C66ED1A8800B44FB8BBCA1B7F82D5111_11</vt:lpwstr>
  </property>
</Properties>
</file>